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C027A3">
        <w:trPr>
          <w:cantSplit/>
          <w:jc w:val="center"/>
        </w:trPr>
        <w:tc>
          <w:tcPr>
            <w:tcW w:w="5030" w:type="dxa"/>
          </w:tcPr>
          <w:p w:rsidR="00DA4734" w:rsidRPr="00430315" w:rsidRDefault="00AB3FE1" w:rsidP="00430315">
            <w:pPr>
              <w:rPr>
                <w:sz w:val="22"/>
                <w:szCs w:val="22"/>
              </w:rPr>
            </w:pPr>
            <w:r w:rsidRPr="00A325CC">
              <w:rPr>
                <w:b/>
                <w:i/>
                <w:sz w:val="22"/>
                <w:szCs w:val="22"/>
              </w:rPr>
              <w:t>Rationale</w:t>
            </w:r>
          </w:p>
        </w:tc>
        <w:tc>
          <w:tcPr>
            <w:tcW w:w="1417" w:type="dxa"/>
            <w:vAlign w:val="center"/>
          </w:tcPr>
          <w:p w:rsidR="00DA4734" w:rsidRPr="001F70D6" w:rsidRDefault="00FC3917" w:rsidP="00C027A3">
            <w:pPr>
              <w:jc w:val="center"/>
              <w:rPr>
                <w:sz w:val="22"/>
                <w:szCs w:val="22"/>
                <w:highlight w:val="lightGray"/>
              </w:rPr>
            </w:pPr>
            <w:r w:rsidRPr="007525B4">
              <w:rPr>
                <w:b/>
                <w:i/>
                <w:sz w:val="22"/>
                <w:szCs w:val="22"/>
              </w:rPr>
              <w:t>20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F7485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2" w:hanging="232"/>
              <w:rPr>
                <w:sz w:val="20"/>
              </w:rPr>
            </w:pPr>
            <w:r w:rsidRPr="00AF7485">
              <w:rPr>
                <w:sz w:val="20"/>
              </w:rPr>
              <w:t>Opinion on the key issues</w:t>
            </w:r>
            <w:r>
              <w:rPr>
                <w:sz w:val="20"/>
              </w:rPr>
              <w:t xml:space="preserve"> related to the achievement of the contract </w:t>
            </w:r>
            <w:r>
              <w:rPr>
                <w:sz w:val="20"/>
                <w:lang w:val="en-US"/>
              </w:rPr>
              <w:t>objectives and expected results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F7485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2" w:hanging="232"/>
              <w:rPr>
                <w:sz w:val="20"/>
              </w:rPr>
            </w:pPr>
            <w:r>
              <w:rPr>
                <w:sz w:val="20"/>
              </w:rPr>
              <w:t>E</w:t>
            </w:r>
            <w:r w:rsidRPr="00AF7485">
              <w:rPr>
                <w:sz w:val="20"/>
              </w:rPr>
              <w:t>xplanation of the risks and assumptions affecting the execution of the contract.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B3FE1" w:rsidRDefault="00AB3FE1" w:rsidP="00430315">
            <w:pPr>
              <w:rPr>
                <w:b/>
                <w:i/>
                <w:sz w:val="22"/>
                <w:szCs w:val="22"/>
              </w:rPr>
            </w:pPr>
            <w:r w:rsidRPr="00AB3FE1">
              <w:rPr>
                <w:b/>
                <w:i/>
                <w:sz w:val="22"/>
                <w:szCs w:val="22"/>
              </w:rPr>
              <w:t>Strategy</w:t>
            </w:r>
          </w:p>
        </w:tc>
        <w:tc>
          <w:tcPr>
            <w:tcW w:w="1417" w:type="dxa"/>
            <w:vAlign w:val="center"/>
          </w:tcPr>
          <w:p w:rsidR="00AB3FE1" w:rsidRPr="001F70D6" w:rsidRDefault="00AB3FE1" w:rsidP="00C027A3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b/>
                <w:i/>
                <w:sz w:val="22"/>
                <w:szCs w:val="22"/>
              </w:rPr>
              <w:t>60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2" w:hanging="232"/>
              <w:rPr>
                <w:sz w:val="20"/>
              </w:rPr>
            </w:pPr>
            <w:r>
              <w:rPr>
                <w:sz w:val="20"/>
              </w:rPr>
              <w:t>O</w:t>
            </w:r>
            <w:r w:rsidRPr="00AF7485">
              <w:rPr>
                <w:sz w:val="20"/>
              </w:rPr>
              <w:t xml:space="preserve">utline of the </w:t>
            </w:r>
            <w:r>
              <w:rPr>
                <w:sz w:val="20"/>
              </w:rPr>
              <w:t xml:space="preserve">methodological </w:t>
            </w:r>
            <w:r w:rsidRPr="00AF7485">
              <w:rPr>
                <w:sz w:val="20"/>
              </w:rPr>
              <w:t>approach proposed for contract implementation.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F7485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2" w:hanging="232"/>
              <w:rPr>
                <w:sz w:val="20"/>
              </w:rPr>
            </w:pPr>
            <w:r>
              <w:rPr>
                <w:sz w:val="20"/>
              </w:rPr>
              <w:t xml:space="preserve">Description of </w:t>
            </w:r>
            <w:r w:rsidRPr="00AF7485">
              <w:rPr>
                <w:sz w:val="20"/>
              </w:rPr>
              <w:t xml:space="preserve">tasks </w:t>
            </w:r>
            <w:r>
              <w:rPr>
                <w:sz w:val="20"/>
              </w:rPr>
              <w:t>for</w:t>
            </w:r>
            <w:r w:rsidRPr="00AF7485">
              <w:rPr>
                <w:sz w:val="20"/>
              </w:rPr>
              <w:t xml:space="preserve"> achieve</w:t>
            </w:r>
            <w:r>
              <w:rPr>
                <w:sz w:val="20"/>
              </w:rPr>
              <w:t xml:space="preserve">ment of </w:t>
            </w:r>
            <w:r w:rsidRPr="00AF7485">
              <w:rPr>
                <w:sz w:val="20"/>
              </w:rPr>
              <w:t>the contract objectives.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592701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2" w:hanging="232"/>
              <w:rPr>
                <w:sz w:val="20"/>
              </w:rPr>
            </w:pPr>
            <w:r>
              <w:rPr>
                <w:sz w:val="20"/>
              </w:rPr>
              <w:t>Description of the related i</w:t>
            </w:r>
            <w:r w:rsidRPr="00AF7485">
              <w:rPr>
                <w:sz w:val="20"/>
              </w:rPr>
              <w:t>nputs and outputs.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B3FE1" w:rsidRDefault="00AB3FE1" w:rsidP="000C60B0">
            <w:pPr>
              <w:rPr>
                <w:b/>
                <w:i/>
                <w:sz w:val="22"/>
                <w:szCs w:val="22"/>
              </w:rPr>
            </w:pPr>
            <w:r w:rsidRPr="00AB3FE1">
              <w:rPr>
                <w:b/>
                <w:i/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  <w:vAlign w:val="center"/>
          </w:tcPr>
          <w:p w:rsidR="00AB3FE1" w:rsidRPr="001F70D6" w:rsidRDefault="003330E5" w:rsidP="00C027A3">
            <w:pPr>
              <w:jc w:val="center"/>
              <w:rPr>
                <w:sz w:val="22"/>
                <w:szCs w:val="22"/>
                <w:highlight w:val="lightGray"/>
              </w:rPr>
            </w:pPr>
            <w:r w:rsidRPr="007525B4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F7485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5" w:hanging="235"/>
              <w:rPr>
                <w:sz w:val="20"/>
              </w:rPr>
            </w:pPr>
            <w:r w:rsidRPr="006B2B4A">
              <w:rPr>
                <w:sz w:val="20"/>
              </w:rPr>
              <w:t>Timetable</w:t>
            </w:r>
            <w:r>
              <w:rPr>
                <w:sz w:val="20"/>
              </w:rPr>
              <w:t xml:space="preserve"> of the activities, including t</w:t>
            </w:r>
            <w:r w:rsidRPr="00AF7485">
              <w:rPr>
                <w:sz w:val="20"/>
              </w:rPr>
              <w:t>iming, sequence and</w:t>
            </w:r>
            <w:r>
              <w:rPr>
                <w:sz w:val="20"/>
              </w:rPr>
              <w:t xml:space="preserve"> duration of the proposed tasks</w:t>
            </w:r>
            <w:r w:rsidRPr="00AF7485">
              <w:rPr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 w:rsidRPr="007525B4">
              <w:rPr>
                <w:sz w:val="22"/>
                <w:szCs w:val="22"/>
              </w:rPr>
              <w:t>5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F7485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2" w:hanging="232"/>
              <w:rPr>
                <w:sz w:val="20"/>
              </w:rPr>
            </w:pPr>
            <w:r>
              <w:rPr>
                <w:sz w:val="20"/>
              </w:rPr>
              <w:t>I</w:t>
            </w:r>
            <w:r w:rsidRPr="00AF7485">
              <w:rPr>
                <w:sz w:val="20"/>
              </w:rPr>
              <w:t>dentification and timing of major milestones in executing the contract</w:t>
            </w:r>
            <w:r>
              <w:rPr>
                <w:sz w:val="20"/>
              </w:rPr>
              <w:t>.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 w:rsidRPr="007525B4">
              <w:rPr>
                <w:sz w:val="22"/>
                <w:szCs w:val="22"/>
              </w:rPr>
              <w:t>5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F7485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2" w:hanging="232"/>
              <w:rPr>
                <w:sz w:val="20"/>
              </w:rPr>
            </w:pPr>
            <w:r>
              <w:rPr>
                <w:sz w:val="20"/>
              </w:rPr>
              <w:t>I</w:t>
            </w:r>
            <w:r w:rsidRPr="00AF7485">
              <w:rPr>
                <w:sz w:val="20"/>
              </w:rPr>
              <w:t>ndication of how the achievement of milestones would be reflected in reports stipulated in the Terms of Reference.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 w:rsidRPr="007525B4">
              <w:rPr>
                <w:sz w:val="22"/>
                <w:szCs w:val="22"/>
              </w:rPr>
              <w:t>5</w:t>
            </w:r>
          </w:p>
        </w:tc>
      </w:tr>
      <w:tr w:rsidR="00AB3FE1" w:rsidRPr="00430315" w:rsidTr="00C027A3">
        <w:trPr>
          <w:cantSplit/>
          <w:jc w:val="center"/>
        </w:trPr>
        <w:tc>
          <w:tcPr>
            <w:tcW w:w="5030" w:type="dxa"/>
          </w:tcPr>
          <w:p w:rsidR="00AB3FE1" w:rsidRPr="00AF7485" w:rsidRDefault="00AB3FE1" w:rsidP="008F3651">
            <w:pPr>
              <w:pStyle w:val="ListBullet"/>
              <w:numPr>
                <w:ilvl w:val="0"/>
                <w:numId w:val="3"/>
              </w:numPr>
              <w:spacing w:after="0"/>
              <w:ind w:left="232" w:hanging="232"/>
              <w:rPr>
                <w:sz w:val="20"/>
              </w:rPr>
            </w:pPr>
            <w:r>
              <w:rPr>
                <w:sz w:val="20"/>
              </w:rPr>
              <w:t>A</w:t>
            </w:r>
            <w:r w:rsidRPr="00AF7485">
              <w:rPr>
                <w:sz w:val="20"/>
              </w:rPr>
              <w:t xml:space="preserve"> work plan indicating the envisaged resources to be mobilised. </w:t>
            </w:r>
          </w:p>
        </w:tc>
        <w:tc>
          <w:tcPr>
            <w:tcW w:w="1417" w:type="dxa"/>
            <w:vAlign w:val="center"/>
          </w:tcPr>
          <w:p w:rsidR="00AB3FE1" w:rsidRPr="007525B4" w:rsidRDefault="00AB3FE1" w:rsidP="00C027A3">
            <w:pPr>
              <w:jc w:val="center"/>
              <w:rPr>
                <w:sz w:val="22"/>
                <w:szCs w:val="22"/>
              </w:rPr>
            </w:pPr>
            <w:r w:rsidRPr="007525B4">
              <w:rPr>
                <w:sz w:val="22"/>
                <w:szCs w:val="22"/>
              </w:rPr>
              <w:t>5</w:t>
            </w:r>
          </w:p>
        </w:tc>
      </w:tr>
      <w:tr w:rsidR="00AB3FE1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AB3FE1" w:rsidRPr="00430315" w:rsidRDefault="00AB3FE1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AB3FE1" w:rsidRPr="00430315" w:rsidRDefault="00AB3FE1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sectPr w:rsid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0D6" w:rsidRDefault="001F70D6">
      <w:r>
        <w:separator/>
      </w:r>
    </w:p>
  </w:endnote>
  <w:endnote w:type="continuationSeparator" w:id="0">
    <w:p w:rsidR="001F70D6" w:rsidRDefault="001F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C027A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C027A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0D6" w:rsidRDefault="001F70D6">
      <w:r>
        <w:separator/>
      </w:r>
    </w:p>
  </w:footnote>
  <w:footnote w:type="continuationSeparator" w:id="0">
    <w:p w:rsidR="001F70D6" w:rsidRDefault="001F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745EB"/>
    <w:multiLevelType w:val="hybridMultilevel"/>
    <w:tmpl w:val="2802195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1F70D6"/>
    <w:rsid w:val="00222B6A"/>
    <w:rsid w:val="0024619C"/>
    <w:rsid w:val="00282C14"/>
    <w:rsid w:val="002D5433"/>
    <w:rsid w:val="002E2EAE"/>
    <w:rsid w:val="002F3189"/>
    <w:rsid w:val="00300592"/>
    <w:rsid w:val="00324A1E"/>
    <w:rsid w:val="003330E5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B3FE1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27A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  <w:rsid w:val="00FC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DC06617-A008-4AE1-BEC2-90025B27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ListBullet">
    <w:name w:val="List Bullet"/>
    <w:basedOn w:val="Normal"/>
    <w:rsid w:val="00AB3FE1"/>
    <w:pPr>
      <w:numPr>
        <w:numId w:val="2"/>
      </w:numPr>
      <w:spacing w:after="240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B310C-4595-4DFB-9903-7695FDA6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MA</cp:lastModifiedBy>
  <cp:revision>12</cp:revision>
  <cp:lastPrinted>2012-10-24T07:13:00Z</cp:lastPrinted>
  <dcterms:created xsi:type="dcterms:W3CDTF">2018-12-18T11:17:00Z</dcterms:created>
  <dcterms:modified xsi:type="dcterms:W3CDTF">2023-02-01T12:55:00Z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